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ED5" w:rsidRDefault="00A57ED5" w:rsidP="00A57E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</w:t>
      </w:r>
      <w:r w:rsidRPr="00D84854">
        <w:rPr>
          <w:rFonts w:ascii="Times New Roman" w:hAnsi="Times New Roman" w:cs="Times New Roman"/>
          <w:b/>
          <w:sz w:val="24"/>
          <w:szCs w:val="24"/>
        </w:rPr>
        <w:t xml:space="preserve"> по физике. 10 класс. </w:t>
      </w:r>
      <w:r w:rsidRPr="00D8485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84854">
        <w:rPr>
          <w:rFonts w:ascii="Times New Roman" w:hAnsi="Times New Roman" w:cs="Times New Roman"/>
          <w:b/>
          <w:sz w:val="24"/>
          <w:szCs w:val="24"/>
        </w:rPr>
        <w:t xml:space="preserve"> полугодие</w:t>
      </w:r>
    </w:p>
    <w:p w:rsidR="00A57ED5" w:rsidRP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Сформулировать основные положения МКТ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Перечислить прямые и косвенные доказательства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положения МКТ. Как рассчитать число молекул, количество вещества, массу одной молекулы.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Броуновское движение. Диффузия. Примеры, доказывающие взаимодействие частиц.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идеальный газ? Основное уравнение МКТ.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Абсолютная температура. Связь энергии и давления с абсолютной температурой.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Уравнение Менделеева-Клапейрона и уравнение Клапейрона.</w:t>
      </w:r>
    </w:p>
    <w:p w:rsidR="00A57ED5" w:rsidRP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Изотермический процесс.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Изобарный процесс.</w:t>
      </w:r>
    </w:p>
    <w:p w:rsidR="00A57ED5" w:rsidRP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854">
        <w:rPr>
          <w:rFonts w:ascii="Times New Roman" w:hAnsi="Times New Roman" w:cs="Times New Roman"/>
          <w:sz w:val="24"/>
          <w:szCs w:val="24"/>
        </w:rPr>
        <w:t xml:space="preserve">Изохорный процесс 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Насыщенный и ненасыщенный пар.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854">
        <w:rPr>
          <w:rFonts w:ascii="Times New Roman" w:hAnsi="Times New Roman" w:cs="Times New Roman"/>
          <w:sz w:val="24"/>
          <w:szCs w:val="24"/>
        </w:rPr>
        <w:t>Абсолютная и относительная влажность воздуха. Приборы для измерения влажности воздуха.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Что называется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внутренней энергией тела? Чему равна внутренняя энергия одноатомного идеального газа?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изменения внутренней энергии.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Расчет количества теплоты при различных процессах.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газа.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Формула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закона термодинамики. В каких случаях каждая из величин, входящих в формулу, положительна, отрицательна, равна нулю?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закон термодинамики. Тепловой двигатель. КПД теплового двигателя.</w:t>
      </w:r>
    </w:p>
    <w:p w:rsidR="00A57ED5" w:rsidRDefault="00A57ED5" w:rsidP="00A57ED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Что называется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электрическим зарядом? Какие элементарные частицы обуславливают наличие заряда у тел? Как они взаимодействуют друг с другом?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сохранения электрического заряда. Закон Кулона.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Напряженность электрического поля. Напряженность точечного заряда.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и свойства линий напряженности (силовых линий) электрического поля.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суперпозиции полей.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Потенциал точечного заряда. Разность потенциалов. Связь напряженности и напряжения.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Конденсатор. Электроемкость конденсатора.</w:t>
      </w:r>
    </w:p>
    <w:p w:rsidR="00527207" w:rsidRPr="00D84854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854">
        <w:rPr>
          <w:rFonts w:ascii="Times New Roman" w:hAnsi="Times New Roman" w:cs="Times New Roman"/>
          <w:sz w:val="24"/>
          <w:szCs w:val="24"/>
        </w:rPr>
        <w:t>Электроемкость при последовательном и параллельном соединении конденсаторов. Энергия электрического поля конденсатора.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Электрический ток. Сила тока. Определение, формула, единицы измерения.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Электрическое сопротивление. Удельное сопротивление проводника.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Ома для участка цепи.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Последовательное и параллельное соединение проводников.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ЭДС источника тока. Закон Ома для полной цепи.</w:t>
      </w:r>
    </w:p>
    <w:p w:rsidR="00527207" w:rsidRDefault="00527207" w:rsidP="005272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Работа, мощность, количество теплоты в цепи постоянного тока.</w:t>
      </w:r>
    </w:p>
    <w:p w:rsidR="00A57ED5" w:rsidRDefault="00A57ED5" w:rsidP="0052720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27207" w:rsidRDefault="00527207" w:rsidP="0052720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3541" w:rsidRDefault="00C73541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207" w:rsidRDefault="00527207" w:rsidP="005272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46901">
        <w:rPr>
          <w:rFonts w:ascii="Times New Roman" w:hAnsi="Times New Roman" w:cs="Times New Roman"/>
          <w:sz w:val="24"/>
          <w:szCs w:val="24"/>
        </w:rPr>
        <w:t>Водород при температуре 150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6901">
        <w:rPr>
          <w:rFonts w:ascii="Times New Roman" w:hAnsi="Times New Roman" w:cs="Times New Roman"/>
          <w:sz w:val="24"/>
          <w:szCs w:val="24"/>
        </w:rPr>
        <w:t>С и давлении 1,33•10</w:t>
      </w:r>
      <w:r w:rsidRPr="00887D8C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146901">
        <w:rPr>
          <w:rFonts w:ascii="Times New Roman" w:hAnsi="Times New Roman" w:cs="Times New Roman"/>
          <w:sz w:val="24"/>
          <w:szCs w:val="24"/>
        </w:rPr>
        <w:t>Па занимает объем 2 л. Газ сжали до объема 1,5 л и температуру повысили до 300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6901">
        <w:rPr>
          <w:rFonts w:ascii="Times New Roman" w:hAnsi="Times New Roman" w:cs="Times New Roman"/>
          <w:sz w:val="24"/>
          <w:szCs w:val="24"/>
        </w:rPr>
        <w:t>С. Каким стало давление газа?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87D8C">
        <w:rPr>
          <w:rFonts w:ascii="Times New Roman" w:hAnsi="Times New Roman" w:cs="Times New Roman"/>
          <w:sz w:val="24"/>
          <w:szCs w:val="24"/>
        </w:rPr>
        <w:t xml:space="preserve">В баллоне емкостью 26 л находится 1,1 кг азота при давлении 35 </w:t>
      </w:r>
      <w:proofErr w:type="spellStart"/>
      <w:r w:rsidRPr="00887D8C">
        <w:rPr>
          <w:rFonts w:ascii="Times New Roman" w:hAnsi="Times New Roman" w:cs="Times New Roman"/>
          <w:sz w:val="24"/>
          <w:szCs w:val="24"/>
        </w:rPr>
        <w:t>ат</w:t>
      </w:r>
      <w:proofErr w:type="spellEnd"/>
      <w:r w:rsidRPr="00887D8C">
        <w:rPr>
          <w:rFonts w:ascii="Times New Roman" w:hAnsi="Times New Roman" w:cs="Times New Roman"/>
          <w:sz w:val="24"/>
          <w:szCs w:val="24"/>
        </w:rPr>
        <w:t>. Определить температуру газа.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811DF">
        <w:rPr>
          <w:rFonts w:ascii="Times New Roman" w:hAnsi="Times New Roman" w:cs="Times New Roman"/>
          <w:sz w:val="24"/>
          <w:szCs w:val="24"/>
        </w:rPr>
        <w:t>Найти давление 1 л неона, если его масса 45 г, а температура 0</w:t>
      </w:r>
      <w:r w:rsidRPr="00D811DF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D811DF">
        <w:rPr>
          <w:rFonts w:ascii="Times New Roman" w:hAnsi="Times New Roman" w:cs="Times New Roman"/>
          <w:sz w:val="24"/>
          <w:szCs w:val="24"/>
        </w:rPr>
        <w:t>С.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46901">
        <w:rPr>
          <w:rFonts w:ascii="Times New Roman" w:hAnsi="Times New Roman" w:cs="Times New Roman"/>
          <w:sz w:val="24"/>
          <w:szCs w:val="24"/>
        </w:rPr>
        <w:t>При изобарном расширении газа на 0,5 м</w:t>
      </w:r>
      <w:r w:rsidRPr="00887D8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46901">
        <w:rPr>
          <w:rFonts w:ascii="Times New Roman" w:hAnsi="Times New Roman" w:cs="Times New Roman"/>
          <w:sz w:val="24"/>
          <w:szCs w:val="24"/>
        </w:rPr>
        <w:t xml:space="preserve"> ему было передано 0,26 МДж теплоты. Рассчитайте изменение внутренней энергии газа, если давление газа равно 200 кПа.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F4F55">
        <w:rPr>
          <w:rFonts w:ascii="Times New Roman" w:hAnsi="Times New Roman" w:cs="Times New Roman"/>
          <w:sz w:val="24"/>
          <w:szCs w:val="24"/>
        </w:rPr>
        <w:t>С какой скоростью должна лететь свинцовая пуля, чтобы при ударе о стенку она нагрелась на 1200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F4F55">
        <w:rPr>
          <w:rFonts w:ascii="Times New Roman" w:hAnsi="Times New Roman" w:cs="Times New Roman"/>
          <w:sz w:val="24"/>
          <w:szCs w:val="24"/>
        </w:rPr>
        <w:t>С, если при ударе в тепло превращается 20% энергии пули?</w:t>
      </w:r>
      <w:r>
        <w:rPr>
          <w:rFonts w:ascii="Times New Roman" w:hAnsi="Times New Roman" w:cs="Times New Roman"/>
          <w:sz w:val="24"/>
          <w:szCs w:val="24"/>
        </w:rPr>
        <w:t xml:space="preserve"> Удельная теплоемкость свинца 130 Дж/</w:t>
      </w:r>
      <w:proofErr w:type="spellStart"/>
      <w:r>
        <w:rPr>
          <w:rFonts w:ascii="Times New Roman" w:hAnsi="Times New Roman" w:cs="Times New Roman"/>
          <w:sz w:val="24"/>
          <w:szCs w:val="24"/>
        </w:rPr>
        <w:t>кг·К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87D8C">
        <w:rPr>
          <w:rFonts w:ascii="Times New Roman" w:hAnsi="Times New Roman" w:cs="Times New Roman"/>
          <w:sz w:val="24"/>
          <w:szCs w:val="24"/>
        </w:rPr>
        <w:t>Найти количество теплоты, необходимое для изохорного нагревания 6 моль одноатомного идеального газа на 20 К.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811DF">
        <w:rPr>
          <w:rFonts w:ascii="Times New Roman" w:hAnsi="Times New Roman" w:cs="Times New Roman"/>
          <w:sz w:val="24"/>
          <w:szCs w:val="24"/>
        </w:rPr>
        <w:t>В 200 г воды при температуре 20</w:t>
      </w:r>
      <w:r w:rsidRPr="00D811DF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D811DF">
        <w:rPr>
          <w:rFonts w:ascii="Times New Roman" w:hAnsi="Times New Roman" w:cs="Times New Roman"/>
          <w:sz w:val="24"/>
          <w:szCs w:val="24"/>
        </w:rPr>
        <w:t>С впускают 10 г стоградусного водяного пара, который превращается в воду. Найти конечную температуру воды.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E1921">
        <w:rPr>
          <w:rFonts w:ascii="Times New Roman" w:hAnsi="Times New Roman" w:cs="Times New Roman"/>
          <w:sz w:val="24"/>
          <w:szCs w:val="24"/>
        </w:rPr>
        <w:t>В однородном электрическом поле с напряженностью 50 В/м находится в равновесии капелька массой 1 мг. Определить заряд капельки.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1F4F55">
        <w:rPr>
          <w:rFonts w:ascii="Times New Roman" w:hAnsi="Times New Roman" w:cs="Times New Roman"/>
          <w:sz w:val="24"/>
          <w:szCs w:val="24"/>
        </w:rPr>
        <w:t>Два точечных одноименных заряда по 2•10</w:t>
      </w:r>
      <w:r w:rsidRPr="00887D8C">
        <w:rPr>
          <w:rFonts w:ascii="Times New Roman" w:hAnsi="Times New Roman" w:cs="Times New Roman"/>
          <w:sz w:val="24"/>
          <w:szCs w:val="24"/>
          <w:vertAlign w:val="superscript"/>
        </w:rPr>
        <w:t>-10</w:t>
      </w:r>
      <w:r w:rsidRPr="001F4F55">
        <w:rPr>
          <w:rFonts w:ascii="Times New Roman" w:hAnsi="Times New Roman" w:cs="Times New Roman"/>
          <w:sz w:val="24"/>
          <w:szCs w:val="24"/>
        </w:rPr>
        <w:t xml:space="preserve"> Кл находятся на концах гипотенузы длиной 15 см. Определить напряженность поля в точке, находящейся на расстоянии 12 см от первого и 9 см от второго заряда.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05304C">
        <w:rPr>
          <w:rFonts w:ascii="Times New Roman" w:hAnsi="Times New Roman" w:cs="Times New Roman"/>
          <w:sz w:val="24"/>
          <w:szCs w:val="24"/>
        </w:rPr>
        <w:t>В двух противоположных вершинах квадрата со стороной 30 см находятся одинаковые отрицательные заряды по -5•10</w:t>
      </w:r>
      <w:r w:rsidRPr="00887D8C">
        <w:rPr>
          <w:rFonts w:ascii="Times New Roman" w:hAnsi="Times New Roman" w:cs="Times New Roman"/>
          <w:sz w:val="24"/>
          <w:szCs w:val="24"/>
          <w:vertAlign w:val="superscript"/>
        </w:rPr>
        <w:t>-9</w:t>
      </w:r>
      <w:r w:rsidRPr="0005304C">
        <w:rPr>
          <w:rFonts w:ascii="Times New Roman" w:hAnsi="Times New Roman" w:cs="Times New Roman"/>
          <w:sz w:val="24"/>
          <w:szCs w:val="24"/>
        </w:rPr>
        <w:t xml:space="preserve"> Кл каждый. Найти напряженность поля в двух других вершинах квадрата.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811DF">
        <w:rPr>
          <w:rFonts w:ascii="Times New Roman" w:hAnsi="Times New Roman" w:cs="Times New Roman"/>
          <w:sz w:val="24"/>
          <w:szCs w:val="24"/>
        </w:rPr>
        <w:t xml:space="preserve">В однородном поле с напряженностью 40 </w:t>
      </w:r>
      <w:proofErr w:type="spellStart"/>
      <w:r w:rsidRPr="00D811DF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D811DF">
        <w:rPr>
          <w:rFonts w:ascii="Times New Roman" w:hAnsi="Times New Roman" w:cs="Times New Roman"/>
          <w:sz w:val="24"/>
          <w:szCs w:val="24"/>
        </w:rPr>
        <w:t>/м находится заряд 27•10</w:t>
      </w:r>
      <w:r w:rsidRPr="00D811DF">
        <w:rPr>
          <w:rFonts w:ascii="Times New Roman" w:hAnsi="Times New Roman" w:cs="Times New Roman"/>
          <w:sz w:val="24"/>
          <w:szCs w:val="24"/>
          <w:vertAlign w:val="superscript"/>
        </w:rPr>
        <w:t>-9</w:t>
      </w:r>
      <w:r w:rsidRPr="00D811DF">
        <w:rPr>
          <w:rFonts w:ascii="Times New Roman" w:hAnsi="Times New Roman" w:cs="Times New Roman"/>
          <w:sz w:val="24"/>
          <w:szCs w:val="24"/>
        </w:rPr>
        <w:t xml:space="preserve"> Кл. Найти напряженность результирующего поля на расстоянии 9 см от заряда в точке, лежащей на прямой, проходящей через заряд и перпендикулярной линиям напряженности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Электродвигатель подъемного крана работает под напряжением 380 В, при этом сила тока его в обмотке равна 20 А. Каков КПД установки, если кран равномерно поднимает груз массой 1 т на высоту 19 м за 50 с?</w:t>
      </w:r>
    </w:p>
    <w:p w:rsidR="00527207" w:rsidRPr="00D84854" w:rsidRDefault="00527207" w:rsidP="00527207">
      <w:pPr>
        <w:rPr>
          <w:rFonts w:ascii="Times New Roman" w:hAnsi="Times New Roman" w:cs="Times New Roman"/>
          <w:sz w:val="24"/>
          <w:szCs w:val="24"/>
        </w:rPr>
      </w:pPr>
    </w:p>
    <w:p w:rsidR="00527207" w:rsidRDefault="00527207" w:rsidP="00527207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Определить силу тока в проводнике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87D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и напряжение на концах проводника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87D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если ЭДС источника 9 В, а его внутреннее сопротивление 1,8 Ом.</w:t>
      </w:r>
    </w:p>
    <w:p w:rsidR="00C73541" w:rsidRDefault="00C73541" w:rsidP="00C73541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Определить мощность электрического чайника, если в нем за 20 мин нагревается 1,44 кг воды от 20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до 100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С. КПД чайника 60 %.</w:t>
      </w:r>
    </w:p>
    <w:p w:rsidR="00C73541" w:rsidRDefault="00C73541" w:rsidP="00C73541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Лифт массой 1,5 т равномерно поднимается на высоту 20 м за 40 с. Напряжение на зажимах электродвигателя 220 В, его КПД 85%. Определить силу тока в электродвигателе.</w:t>
      </w:r>
    </w:p>
    <w:p w:rsidR="00527207" w:rsidRPr="00527207" w:rsidRDefault="00527207" w:rsidP="00C73541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5406" w:rsidRDefault="00845406"/>
    <w:sectPr w:rsidR="00845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750CE"/>
    <w:multiLevelType w:val="hybridMultilevel"/>
    <w:tmpl w:val="7F7C4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D2B57"/>
    <w:multiLevelType w:val="hybridMultilevel"/>
    <w:tmpl w:val="DF38E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E322D"/>
    <w:multiLevelType w:val="hybridMultilevel"/>
    <w:tmpl w:val="D20A5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F35042"/>
    <w:multiLevelType w:val="hybridMultilevel"/>
    <w:tmpl w:val="9ED28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FD6638"/>
    <w:multiLevelType w:val="hybridMultilevel"/>
    <w:tmpl w:val="021E9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7D2C48"/>
    <w:multiLevelType w:val="hybridMultilevel"/>
    <w:tmpl w:val="6548F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12FBF"/>
    <w:multiLevelType w:val="hybridMultilevel"/>
    <w:tmpl w:val="A51C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34575"/>
    <w:multiLevelType w:val="hybridMultilevel"/>
    <w:tmpl w:val="D2D6D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B528B6"/>
    <w:multiLevelType w:val="hybridMultilevel"/>
    <w:tmpl w:val="EE18C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E2641E"/>
    <w:multiLevelType w:val="hybridMultilevel"/>
    <w:tmpl w:val="36C8E0FC"/>
    <w:lvl w:ilvl="0" w:tplc="86C4A3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8C0F75"/>
    <w:multiLevelType w:val="hybridMultilevel"/>
    <w:tmpl w:val="5EC05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E6B38"/>
    <w:multiLevelType w:val="hybridMultilevel"/>
    <w:tmpl w:val="9C24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E6FB7"/>
    <w:multiLevelType w:val="hybridMultilevel"/>
    <w:tmpl w:val="FE5252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8F2D47"/>
    <w:multiLevelType w:val="hybridMultilevel"/>
    <w:tmpl w:val="5A6425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A27F00"/>
    <w:multiLevelType w:val="hybridMultilevel"/>
    <w:tmpl w:val="36A48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5C3F8D"/>
    <w:multiLevelType w:val="hybridMultilevel"/>
    <w:tmpl w:val="52DAC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3A0915"/>
    <w:multiLevelType w:val="hybridMultilevel"/>
    <w:tmpl w:val="E1620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250A16"/>
    <w:multiLevelType w:val="hybridMultilevel"/>
    <w:tmpl w:val="1D5A8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C2628"/>
    <w:multiLevelType w:val="hybridMultilevel"/>
    <w:tmpl w:val="EAEAC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8"/>
  </w:num>
  <w:num w:numId="4">
    <w:abstractNumId w:val="13"/>
  </w:num>
  <w:num w:numId="5">
    <w:abstractNumId w:val="6"/>
  </w:num>
  <w:num w:numId="6">
    <w:abstractNumId w:val="11"/>
  </w:num>
  <w:num w:numId="7">
    <w:abstractNumId w:val="7"/>
  </w:num>
  <w:num w:numId="8">
    <w:abstractNumId w:val="12"/>
  </w:num>
  <w:num w:numId="9">
    <w:abstractNumId w:val="3"/>
  </w:num>
  <w:num w:numId="10">
    <w:abstractNumId w:val="5"/>
  </w:num>
  <w:num w:numId="11">
    <w:abstractNumId w:val="14"/>
  </w:num>
  <w:num w:numId="12">
    <w:abstractNumId w:val="16"/>
  </w:num>
  <w:num w:numId="13">
    <w:abstractNumId w:val="15"/>
  </w:num>
  <w:num w:numId="14">
    <w:abstractNumId w:val="2"/>
  </w:num>
  <w:num w:numId="15">
    <w:abstractNumId w:val="8"/>
  </w:num>
  <w:num w:numId="16">
    <w:abstractNumId w:val="1"/>
  </w:num>
  <w:num w:numId="17">
    <w:abstractNumId w:val="4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ED5"/>
    <w:rsid w:val="00527207"/>
    <w:rsid w:val="00845406"/>
    <w:rsid w:val="00A57ED5"/>
    <w:rsid w:val="00C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98AFAE-C23D-49F0-9AA3-A440585B5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E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2018-05-22T15:37:00Z</dcterms:created>
  <dcterms:modified xsi:type="dcterms:W3CDTF">2018-05-22T15:59:00Z</dcterms:modified>
</cp:coreProperties>
</file>