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236" w:rsidRDefault="00BA4A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Задачи. Равноускоренное движение</w:t>
      </w:r>
    </w:p>
    <w:p w:rsidR="00BA4A6A" w:rsidRPr="00BA4A6A" w:rsidRDefault="00BA4A6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1D67244" wp14:editId="42256E13">
            <wp:extent cx="5940425" cy="334391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4A6A" w:rsidRPr="00BA4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A6A"/>
    <w:rsid w:val="00BA4A6A"/>
    <w:rsid w:val="00DD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CF4D7-C2ED-482E-9017-C99B0C8D3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2025-09-11T03:50:00Z</dcterms:created>
  <dcterms:modified xsi:type="dcterms:W3CDTF">2025-09-11T03:53:00Z</dcterms:modified>
</cp:coreProperties>
</file>